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C47CD" w14:textId="389651E2" w:rsidR="004355D1" w:rsidRPr="006B73BE" w:rsidRDefault="006B73BE" w:rsidP="006B73BE">
      <w:pPr>
        <w:shd w:val="clear" w:color="auto" w:fill="FFFFFF"/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B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DE0931C" wp14:editId="285E5A5D">
            <wp:extent cx="6638925" cy="9212841"/>
            <wp:effectExtent l="0" t="0" r="0" b="0"/>
            <wp:docPr id="1" name="Рисунок 1" descr="C:\Users\Админ\Documents\Документы сканера\Титул плана М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Документы сканера\Титул плана МО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595" cy="921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620B6FAB" w14:textId="77777777" w:rsidR="004355D1" w:rsidRPr="006A7102" w:rsidRDefault="004355D1" w:rsidP="00435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BC7D80C" w14:textId="625FD15F" w:rsidR="004355D1" w:rsidRPr="006A7102" w:rsidRDefault="00AB5379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Методическая тема </w:t>
      </w:r>
      <w:r w:rsidR="004355D1" w:rsidRPr="006A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МАОУ С</w:t>
      </w:r>
      <w:r w:rsidR="007F0F51" w:rsidRPr="006A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4355D1" w:rsidRPr="006A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 № </w:t>
      </w:r>
      <w:r w:rsidR="007F0F51" w:rsidRPr="006A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4355D1"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CB837E5" w14:textId="7C5519CA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47EB"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среда школы как условие и ресурс развития творческих способностей педагога и учащегося в условиях постепенного перехода к ФГОС третьего поколения </w:t>
      </w: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2454FFD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b/>
          <w:sz w:val="24"/>
          <w:szCs w:val="24"/>
        </w:rPr>
        <w:t xml:space="preserve">Методическая тема МО учителей русского языка и литературы на 2024 - 2025 учебный год: </w:t>
      </w:r>
    </w:p>
    <w:p w14:paraId="681A8A3A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«Профессиональная компетентность учителей русского языка и литературы как основной фактор повышения качества образования» </w:t>
      </w:r>
    </w:p>
    <w:p w14:paraId="5D35D3DF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организовать непрерывное совершенствование профессионального уровня и педагогического мастерства учителя, чтобы улучшить ВСОКО достижения учеников на ВПР, ОГЭ и ЕГЭ в рамках подготовки к реализации требований ФГОС ООО третьего поколения</w:t>
      </w:r>
    </w:p>
    <w:p w14:paraId="750DF510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337F6BF6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1.Изучить нормативно-правовую базу ОО в условиях перехода на  ФООП</w:t>
      </w:r>
    </w:p>
    <w:p w14:paraId="3A5D8DAA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2.Совершенствовать предметные и метапредметные компетенции педагога.</w:t>
      </w:r>
    </w:p>
    <w:p w14:paraId="32108FAC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единый подход к решению актуальных педагогических проблем, стоящих перед учителем в рамках реализации ФГОС, в рамках подготовки учащихся к итоговой аттестации.</w:t>
      </w:r>
    </w:p>
    <w:p w14:paraId="406475F4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Создавать благоприятные условия для проявления педагогической инициативы учителя.</w:t>
      </w:r>
    </w:p>
    <w:p w14:paraId="690DDB85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Осуществлять информационную, учебно-методическую поддержку учителей на основе диагностики и мониторинга.</w:t>
      </w:r>
    </w:p>
    <w:p w14:paraId="53AB5AE7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6.Способствовать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14:paraId="6FCB24BC" w14:textId="6E877BC6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Совершенствовать систему внутришкольного контроля и мониторинга –(построить модель работы с низкомотивированными обучающимися, чтобы повысить результаты ВПР; участие во внешних оценочных процедурах).</w:t>
      </w:r>
    </w:p>
    <w:p w14:paraId="5F4D31D0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Выявить, обобщить и транслировать педагогического опыта в условиях подготовки к реализации ФГОС.</w:t>
      </w:r>
    </w:p>
    <w:p w14:paraId="2F7CD999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Повышать уровень профессиональной компетентности педагогов путем внедрения в педагогическую практику современных методик и технологий (технологии формирующего оценивания и дистанционные технологии)</w:t>
      </w:r>
    </w:p>
    <w:p w14:paraId="63B47EAC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466A9"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 о</w:t>
      </w: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своить работу электронного ресурса «Конструктора рабочих программ» в соответствии с ФООП.</w:t>
      </w:r>
    </w:p>
    <w:p w14:paraId="1E6C8040" w14:textId="77777777" w:rsidR="004355D1" w:rsidRPr="006A7102" w:rsidRDefault="00F466A9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 1 сентября 2024</w:t>
      </w:r>
      <w:r w:rsidR="004355D1"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обновить программы по русскому языку, литературе под требования ФООП, утверж</w:t>
      </w: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денным 1 января 2023 года: изуча</w:t>
      </w:r>
      <w:r w:rsidR="004355D1"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законодательство и новые учебно-методические документы; принять участие в рабочей группе; начать составлять новые общеобразовательные программ</w:t>
      </w:r>
      <w:r w:rsidR="000B3BE2"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355D1"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федеральными ООП.</w:t>
      </w:r>
    </w:p>
    <w:p w14:paraId="4380E314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Формировать единый подход к решению актуальных педагогических проблем, стоящих перед учителем в рамках реализации ФГОС, в рамках подготовки учащихся к итоговой аттестации.</w:t>
      </w:r>
      <w:r w:rsidRPr="006A7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44936" w14:textId="77777777" w:rsidR="004355D1" w:rsidRPr="006A7102" w:rsidRDefault="00F466A9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13.</w:t>
      </w:r>
      <w:r w:rsidR="004355D1" w:rsidRPr="006A7102">
        <w:rPr>
          <w:rFonts w:ascii="Times New Roman" w:hAnsi="Times New Roman" w:cs="Times New Roman"/>
          <w:sz w:val="24"/>
          <w:szCs w:val="24"/>
        </w:rPr>
        <w:t xml:space="preserve"> </w:t>
      </w:r>
      <w:r w:rsidRPr="006A7102">
        <w:rPr>
          <w:rFonts w:ascii="Times New Roman" w:hAnsi="Times New Roman" w:cs="Times New Roman"/>
          <w:sz w:val="24"/>
          <w:szCs w:val="24"/>
        </w:rPr>
        <w:t>О</w:t>
      </w:r>
      <w:r w:rsidR="004355D1" w:rsidRPr="006A7102">
        <w:rPr>
          <w:rFonts w:ascii="Times New Roman" w:hAnsi="Times New Roman" w:cs="Times New Roman"/>
          <w:sz w:val="24"/>
          <w:szCs w:val="24"/>
        </w:rPr>
        <w:t>беспечить включение обучающихся в различные конкурсы и Олимпиады по предме</w:t>
      </w:r>
      <w:r w:rsidRPr="006A7102">
        <w:rPr>
          <w:rFonts w:ascii="Times New Roman" w:hAnsi="Times New Roman" w:cs="Times New Roman"/>
          <w:sz w:val="24"/>
          <w:szCs w:val="24"/>
        </w:rPr>
        <w:t>там (русский язык и литература)</w:t>
      </w:r>
    </w:p>
    <w:p w14:paraId="4DC97961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</w:t>
      </w:r>
      <w:r w:rsidR="00F466A9" w:rsidRPr="006A7102">
        <w:rPr>
          <w:rFonts w:ascii="Times New Roman" w:hAnsi="Times New Roman" w:cs="Times New Roman"/>
          <w:sz w:val="24"/>
          <w:szCs w:val="24"/>
        </w:rPr>
        <w:t>14. Продолжить формирование  функциональной (читательской</w:t>
      </w:r>
      <w:r w:rsidRPr="006A7102">
        <w:rPr>
          <w:rFonts w:ascii="Times New Roman" w:hAnsi="Times New Roman" w:cs="Times New Roman"/>
          <w:sz w:val="24"/>
          <w:szCs w:val="24"/>
        </w:rPr>
        <w:t>) грамотно</w:t>
      </w:r>
      <w:r w:rsidR="00F466A9" w:rsidRPr="006A7102">
        <w:rPr>
          <w:rFonts w:ascii="Times New Roman" w:hAnsi="Times New Roman" w:cs="Times New Roman"/>
          <w:sz w:val="24"/>
          <w:szCs w:val="24"/>
        </w:rPr>
        <w:t>сти</w:t>
      </w:r>
      <w:r w:rsidRPr="006A7102">
        <w:rPr>
          <w:rFonts w:ascii="Times New Roman" w:hAnsi="Times New Roman" w:cs="Times New Roman"/>
          <w:sz w:val="24"/>
          <w:szCs w:val="24"/>
        </w:rPr>
        <w:t xml:space="preserve"> обучающихся.; </w:t>
      </w:r>
    </w:p>
    <w:p w14:paraId="45425322" w14:textId="77777777" w:rsidR="004355D1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b/>
          <w:sz w:val="24"/>
          <w:szCs w:val="24"/>
        </w:rPr>
        <w:t>Ожидаемые результаты работы:</w:t>
      </w:r>
      <w:r w:rsidRPr="006A7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C117A" w14:textId="77777777" w:rsidR="00F466A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Овладение педагогами МО технологией работы с К</w:t>
      </w:r>
      <w:r w:rsidR="00F466A9" w:rsidRPr="006A7102">
        <w:rPr>
          <w:rFonts w:ascii="Times New Roman" w:hAnsi="Times New Roman" w:cs="Times New Roman"/>
          <w:sz w:val="24"/>
          <w:szCs w:val="24"/>
        </w:rPr>
        <w:t xml:space="preserve">онструктором рабочих программ. </w:t>
      </w:r>
    </w:p>
    <w:p w14:paraId="5EB72BCB" w14:textId="77777777" w:rsidR="00F466A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Овладение педагогами способами включения в урок способов деятельности, обеспечивающих качественное формирование как предметных, так и метапредметных (личностных) планируемых результатов (в связи с т</w:t>
      </w:r>
      <w:r w:rsidR="00F466A9" w:rsidRPr="006A7102">
        <w:rPr>
          <w:rFonts w:ascii="Times New Roman" w:hAnsi="Times New Roman" w:cs="Times New Roman"/>
          <w:sz w:val="24"/>
          <w:szCs w:val="24"/>
        </w:rPr>
        <w:t xml:space="preserve">ребованиями обновленных ФГОС); </w:t>
      </w:r>
    </w:p>
    <w:p w14:paraId="3417E69C" w14:textId="77777777" w:rsidR="00F466A9" w:rsidRPr="006A7102" w:rsidRDefault="00F466A9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Участие обучающихся в различных ВсОШ и конкурсах</w:t>
      </w:r>
      <w:r w:rsidR="004355D1" w:rsidRPr="006A7102">
        <w:rPr>
          <w:rFonts w:ascii="Times New Roman" w:hAnsi="Times New Roman" w:cs="Times New Roman"/>
          <w:sz w:val="24"/>
          <w:szCs w:val="24"/>
        </w:rPr>
        <w:t>.</w:t>
      </w:r>
    </w:p>
    <w:p w14:paraId="7AF97C7C" w14:textId="77777777" w:rsidR="006B73BE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E1987" w14:textId="4C6933EA" w:rsidR="00F947EB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710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работы</w:t>
      </w:r>
      <w:r w:rsidRPr="006A7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6BCAD" w14:textId="36260C70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Деятельность ШМО в рамках мет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одической системы школы через: </w:t>
      </w:r>
    </w:p>
    <w:p w14:paraId="7BB0EFB1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Отбор содержания и составление рабочих программ, программ внеурочной деятельности в электронном ресурсе «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Конструктор рабочих программ». </w:t>
      </w:r>
    </w:p>
    <w:p w14:paraId="4DE85801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Утверждение рабочих программ по предметам и про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грамм внеурочной деятельности. </w:t>
      </w:r>
    </w:p>
    <w:p w14:paraId="6584FE32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Обеспечить единые педагогические подходы к формированию метапредметных планируемых результатов, удовлетворяющие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 требованиям обновленных ФГОС. </w:t>
      </w:r>
    </w:p>
    <w:p w14:paraId="3A18AA38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Организация открытых уроков с целью демонстрации овладения индивидуальной методической темой и обмена опытом в данном направлени</w:t>
      </w:r>
      <w:r w:rsidR="00AB5379" w:rsidRPr="006A7102">
        <w:rPr>
          <w:rFonts w:ascii="Times New Roman" w:hAnsi="Times New Roman" w:cs="Times New Roman"/>
          <w:sz w:val="24"/>
          <w:szCs w:val="24"/>
        </w:rPr>
        <w:t>и реализации обновленных ФГОС.</w:t>
      </w:r>
    </w:p>
    <w:p w14:paraId="5F46E8F4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Организация и участие в муниципальных и региональных профессиональных конкурсах и соревнованиях с целью развития методического опыта п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едагога. </w:t>
      </w:r>
    </w:p>
    <w:p w14:paraId="3E63C4D6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Организация и проведение предметных 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олимпиад, конкурсов, смотров. </w:t>
      </w:r>
    </w:p>
    <w:p w14:paraId="14832AAC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Выступления учителей н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а ШМО, педагогических советах. </w:t>
      </w:r>
    </w:p>
    <w:p w14:paraId="0708D5AA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 на курсах. </w:t>
      </w:r>
    </w:p>
    <w:p w14:paraId="78F991AD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Информирование коллег о ре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зультатах курсовой подготовки. </w:t>
      </w:r>
    </w:p>
    <w:p w14:paraId="19569F86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Прохождение атт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естации педагогических кадров. </w:t>
      </w:r>
    </w:p>
    <w:p w14:paraId="2B328CF5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Развитие систему работы с детьми, имеющими повы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шенные творческие способности. </w:t>
      </w:r>
    </w:p>
    <w:p w14:paraId="67CB55CA" w14:textId="77777777" w:rsidR="00F947EB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Работа с учащимися группы риска</w:t>
      </w:r>
    </w:p>
    <w:p w14:paraId="4D564C19" w14:textId="2A059A53" w:rsidR="00AB5379" w:rsidRPr="006A7102" w:rsidRDefault="00F947EB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Аналитическая деятельность:  </w:t>
      </w:r>
      <w:r w:rsidR="004355D1" w:rsidRPr="006A7102">
        <w:rPr>
          <w:rFonts w:ascii="Times New Roman" w:hAnsi="Times New Roman" w:cs="Times New Roman"/>
          <w:sz w:val="24"/>
          <w:szCs w:val="24"/>
        </w:rPr>
        <w:t>Анализ методической деятельности за 2023- 2024 учебный год и планирован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ие на 2024 – 2025 учебный год. </w:t>
      </w:r>
    </w:p>
    <w:p w14:paraId="02B244A9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Коррекция направлений деятельности пед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агогов (тема самообразования). </w:t>
      </w:r>
    </w:p>
    <w:p w14:paraId="0C00B840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Анализ работы педагогов с целью оказания пом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ощи. Методическая деятельность </w:t>
      </w:r>
    </w:p>
    <w:p w14:paraId="12A93337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Методическое сопровождение преподавания в соответствии с т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ребованиями обновленных ФГОС . </w:t>
      </w:r>
    </w:p>
    <w:p w14:paraId="001E85CA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Работа над методической темой, представляющей реальную необходимос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ть и профессиональный интерес. </w:t>
      </w:r>
    </w:p>
    <w:p w14:paraId="2DFF3F2F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</w:t>
      </w:r>
    </w:p>
    <w:p w14:paraId="3427B106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зации обновленных ФГОС. </w:t>
      </w:r>
    </w:p>
    <w:p w14:paraId="71BF1392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Организация системной работы с детьми, имеющими пов</w:t>
      </w:r>
      <w:r w:rsidR="00AB5379" w:rsidRPr="006A7102">
        <w:rPr>
          <w:rFonts w:ascii="Times New Roman" w:hAnsi="Times New Roman" w:cs="Times New Roman"/>
          <w:sz w:val="24"/>
          <w:szCs w:val="24"/>
        </w:rPr>
        <w:t>ышенные творческие способности.</w:t>
      </w:r>
    </w:p>
    <w:p w14:paraId="4A5ECF2C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Поиск, обобщение, анализ и внедрение передового педагогичес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кого опыта в различных формах; </w:t>
      </w:r>
    </w:p>
    <w:p w14:paraId="323EA845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Пополнение методической копилки необходимым информационным материалом для ока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зания помощи учителю в работе. </w:t>
      </w:r>
    </w:p>
    <w:p w14:paraId="6CB7E799" w14:textId="77777777" w:rsidR="00F947EB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Методическое сопровождение самообразования и саморазвития педагогов (в области реализации ИППР</w:t>
      </w:r>
      <w:r w:rsidR="00AB5379" w:rsidRPr="006A7102">
        <w:rPr>
          <w:rFonts w:ascii="Times New Roman" w:hAnsi="Times New Roman" w:cs="Times New Roman"/>
          <w:sz w:val="24"/>
          <w:szCs w:val="24"/>
        </w:rPr>
        <w:t>)</w:t>
      </w:r>
      <w:r w:rsidRPr="006A7102">
        <w:rPr>
          <w:rFonts w:ascii="Times New Roman" w:hAnsi="Times New Roman" w:cs="Times New Roman"/>
          <w:sz w:val="24"/>
          <w:szCs w:val="24"/>
        </w:rPr>
        <w:t>.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A3E60" w14:textId="663CBA49" w:rsidR="00AB5379" w:rsidRPr="006A7102" w:rsidRDefault="00AB5379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b/>
          <w:sz w:val="24"/>
          <w:szCs w:val="24"/>
        </w:rPr>
        <w:t xml:space="preserve">Консультативная деятельность: </w:t>
      </w:r>
    </w:p>
    <w:p w14:paraId="71C7C482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Консультирование педагогов по вопросам составления и корректировки рабочих программ в соо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тветствии с обновленными ФГОС. </w:t>
      </w:r>
    </w:p>
    <w:p w14:paraId="17CAB50D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Консультирование педагогов с целью ликвидации затруднений </w:t>
      </w:r>
      <w:r w:rsidR="00AB5379" w:rsidRPr="006A7102">
        <w:rPr>
          <w:rFonts w:ascii="Times New Roman" w:hAnsi="Times New Roman" w:cs="Times New Roman"/>
          <w:sz w:val="24"/>
          <w:szCs w:val="24"/>
        </w:rPr>
        <w:t xml:space="preserve">в педагогической деятельности. </w:t>
      </w:r>
    </w:p>
    <w:p w14:paraId="56907715" w14:textId="77777777" w:rsidR="00AB5379" w:rsidRPr="006A7102" w:rsidRDefault="004355D1" w:rsidP="00AB53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 Консультирование педагогов по вопросам в сфере подготовки к ВПР, ОГЭ, ЕГЭ формирования различных видов функциональной грамотности. </w:t>
      </w:r>
    </w:p>
    <w:p w14:paraId="7F3545C7" w14:textId="77777777" w:rsidR="004355D1" w:rsidRPr="006A7102" w:rsidRDefault="004355D1" w:rsidP="00435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E755F" w14:textId="7696B371" w:rsidR="00DC59B4" w:rsidRPr="006A7102" w:rsidRDefault="00DC59B4" w:rsidP="00AB2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7102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14:paraId="2339C3B6" w14:textId="77777777" w:rsidR="00DC59B4" w:rsidRPr="006A7102" w:rsidRDefault="00DC59B4" w:rsidP="00AB2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7102">
        <w:rPr>
          <w:rFonts w:ascii="Times New Roman" w:hAnsi="Times New Roman" w:cs="Times New Roman"/>
          <w:b/>
          <w:sz w:val="24"/>
          <w:szCs w:val="24"/>
          <w:lang w:eastAsia="ru-RU"/>
        </w:rPr>
        <w:t>работы методического объединения учителей русского языка и литературы</w:t>
      </w:r>
    </w:p>
    <w:p w14:paraId="7A15DCE1" w14:textId="77777777" w:rsidR="00DC59B4" w:rsidRPr="006A7102" w:rsidRDefault="00DC59B4" w:rsidP="00AB2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7102">
        <w:rPr>
          <w:rFonts w:ascii="Times New Roman" w:hAnsi="Times New Roman" w:cs="Times New Roman"/>
          <w:b/>
          <w:sz w:val="24"/>
          <w:szCs w:val="24"/>
          <w:lang w:eastAsia="ru-RU"/>
        </w:rPr>
        <w:t>на 2024 – 2025 учебный год</w:t>
      </w: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C793AF" w14:textId="77777777" w:rsidR="00DC59B4" w:rsidRPr="006A7102" w:rsidRDefault="00DC59B4" w:rsidP="00AB2326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796271" w14:textId="77777777" w:rsidR="00DC59B4" w:rsidRPr="006A7102" w:rsidRDefault="00DA441C" w:rsidP="00AB23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Основное содержание работы</w:t>
      </w:r>
      <w:r w:rsidR="00DC59B4" w:rsidRPr="006A71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A0650" w:rsidRPr="006A7102">
        <w:rPr>
          <w:rFonts w:ascii="Times New Roman" w:hAnsi="Times New Roman" w:cs="Times New Roman"/>
          <w:b/>
          <w:bCs/>
          <w:iCs/>
          <w:sz w:val="24"/>
          <w:szCs w:val="24"/>
        </w:rPr>
        <w:t>Ш</w:t>
      </w:r>
      <w:r w:rsidR="00DC59B4" w:rsidRPr="006A7102">
        <w:rPr>
          <w:rFonts w:ascii="Times New Roman" w:hAnsi="Times New Roman" w:cs="Times New Roman"/>
          <w:b/>
          <w:bCs/>
          <w:iCs/>
          <w:sz w:val="24"/>
          <w:szCs w:val="24"/>
        </w:rPr>
        <w:t>МО учителей русского языка и литературы</w:t>
      </w:r>
      <w:r w:rsidR="004A0650" w:rsidRPr="006A71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2024-2025 учебном году</w:t>
      </w:r>
    </w:p>
    <w:p w14:paraId="6DC22F90" w14:textId="77777777" w:rsidR="00DC59B4" w:rsidRPr="006A7102" w:rsidRDefault="00DC59B4" w:rsidP="00AB23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DA78F16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b/>
          <w:sz w:val="24"/>
          <w:szCs w:val="24"/>
        </w:rPr>
        <w:t>Август. Организационное заседание:</w:t>
      </w:r>
    </w:p>
    <w:p w14:paraId="30292EDD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1. Утверждение плана работы методического объединения.</w:t>
      </w:r>
    </w:p>
    <w:p w14:paraId="36F78F08" w14:textId="77777777" w:rsidR="00DC59B4" w:rsidRPr="006A7102" w:rsidRDefault="00DC59B4" w:rsidP="00DC59B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2. </w:t>
      </w: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за 2023-2024 учебный год.</w:t>
      </w:r>
    </w:p>
    <w:p w14:paraId="5236E8F7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3. Обсуждение календарно-тематического планирования на 2024 – 2025 уч. г.</w:t>
      </w:r>
    </w:p>
    <w:p w14:paraId="1F943B60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4. Знакомство с должностными инструкциями учителя русского языка и литературы.</w:t>
      </w:r>
    </w:p>
    <w:p w14:paraId="14B69E14" w14:textId="77777777" w:rsidR="00DC59B4" w:rsidRPr="006A7102" w:rsidRDefault="00DC59B4" w:rsidP="00DC59B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5. </w:t>
      </w: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муниципальной августовской педагогической конференции.</w:t>
      </w:r>
    </w:p>
    <w:p w14:paraId="3CDB34B1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b/>
          <w:sz w:val="24"/>
          <w:szCs w:val="24"/>
        </w:rPr>
        <w:t xml:space="preserve">Сентябрь: </w:t>
      </w:r>
    </w:p>
    <w:p w14:paraId="40813275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1  Обсуждение результ</w:t>
      </w:r>
      <w:r w:rsidR="004A0650" w:rsidRPr="006A7102">
        <w:rPr>
          <w:rFonts w:ascii="Times New Roman" w:hAnsi="Times New Roman" w:cs="Times New Roman"/>
          <w:sz w:val="24"/>
          <w:szCs w:val="24"/>
        </w:rPr>
        <w:t>атов итоговой аттестации:</w:t>
      </w:r>
      <w:r w:rsidRPr="006A7102">
        <w:rPr>
          <w:rFonts w:ascii="Times New Roman" w:hAnsi="Times New Roman" w:cs="Times New Roman"/>
          <w:sz w:val="24"/>
          <w:szCs w:val="24"/>
        </w:rPr>
        <w:t xml:space="preserve"> ЕГЭ и ОГЭ </w:t>
      </w:r>
      <w:r w:rsidR="004A0650" w:rsidRPr="006A7102">
        <w:rPr>
          <w:rFonts w:ascii="Times New Roman" w:hAnsi="Times New Roman" w:cs="Times New Roman"/>
          <w:sz w:val="24"/>
          <w:szCs w:val="24"/>
        </w:rPr>
        <w:t xml:space="preserve">, ВПР </w:t>
      </w:r>
      <w:r w:rsidRPr="006A7102">
        <w:rPr>
          <w:rFonts w:ascii="Times New Roman" w:hAnsi="Times New Roman" w:cs="Times New Roman"/>
          <w:sz w:val="24"/>
          <w:szCs w:val="24"/>
        </w:rPr>
        <w:t>в 2023-2024 уч. г.</w:t>
      </w:r>
    </w:p>
    <w:p w14:paraId="37798946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2.  Организация и проведение стартовой диагностической работы по русскому языку в 5 классе в соответствии с ФГОС.  </w:t>
      </w:r>
    </w:p>
    <w:p w14:paraId="4C9402F1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3. Проведение и анализ стартовых</w:t>
      </w:r>
      <w:r w:rsidR="004A0650" w:rsidRPr="006A7102">
        <w:rPr>
          <w:rFonts w:ascii="Times New Roman" w:hAnsi="Times New Roman" w:cs="Times New Roman"/>
          <w:sz w:val="24"/>
          <w:szCs w:val="24"/>
        </w:rPr>
        <w:t xml:space="preserve"> и входных </w:t>
      </w:r>
      <w:r w:rsidRPr="006A710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4A0650" w:rsidRPr="006A7102">
        <w:rPr>
          <w:rFonts w:ascii="Times New Roman" w:hAnsi="Times New Roman" w:cs="Times New Roman"/>
          <w:sz w:val="24"/>
          <w:szCs w:val="24"/>
        </w:rPr>
        <w:t>ьных работ по русскому языку и литературе в 5</w:t>
      </w:r>
      <w:r w:rsidRPr="006A7102">
        <w:rPr>
          <w:rFonts w:ascii="Times New Roman" w:hAnsi="Times New Roman" w:cs="Times New Roman"/>
          <w:sz w:val="24"/>
          <w:szCs w:val="24"/>
        </w:rPr>
        <w:t xml:space="preserve"> -11 классах</w:t>
      </w:r>
    </w:p>
    <w:p w14:paraId="6541C073" w14:textId="77777777" w:rsidR="00DC59B4" w:rsidRPr="006A7102" w:rsidRDefault="00DC59B4" w:rsidP="00DC59B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102">
        <w:rPr>
          <w:rFonts w:ascii="Times New Roman" w:hAnsi="Times New Roman" w:cs="Times New Roman"/>
          <w:sz w:val="24"/>
          <w:szCs w:val="24"/>
        </w:rPr>
        <w:t>4.</w:t>
      </w: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организации работы с одаренными учащимися, обмен опытом по данному направлению работы.</w:t>
      </w:r>
    </w:p>
    <w:p w14:paraId="2680E102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b/>
          <w:sz w:val="24"/>
          <w:szCs w:val="24"/>
        </w:rPr>
        <w:t>Октябрь:</w:t>
      </w:r>
    </w:p>
    <w:p w14:paraId="3944CC6A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1. Проведение школьного этапа олимпиады по русскому языку и литературе среди 5-11 классов.</w:t>
      </w:r>
    </w:p>
    <w:p w14:paraId="2C1E7682" w14:textId="7CD599CD" w:rsidR="00DC59B4" w:rsidRPr="006A7102" w:rsidRDefault="00DC59B4" w:rsidP="00DC59B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2. </w:t>
      </w:r>
      <w:r w:rsidRPr="006A7102">
        <w:rPr>
          <w:rFonts w:ascii="Times New Roman" w:eastAsia="Times New Roman" w:hAnsi="Times New Roman" w:cs="Times New Roman"/>
          <w:b/>
          <w:sz w:val="24"/>
          <w:szCs w:val="24"/>
        </w:rPr>
        <w:t>Внеклассная работа по предмету</w:t>
      </w:r>
      <w:r w:rsidRPr="006A7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способ р</w:t>
      </w:r>
      <w:r w:rsidRPr="006A7102">
        <w:rPr>
          <w:rFonts w:ascii="Times New Roman" w:eastAsia="Times New Roman" w:hAnsi="Times New Roman" w:cs="Times New Roman"/>
          <w:b/>
          <w:sz w:val="24"/>
          <w:szCs w:val="24"/>
        </w:rPr>
        <w:t>азвития творческого пот</w:t>
      </w:r>
      <w:r w:rsidR="00DA60D7" w:rsidRPr="006A7102">
        <w:rPr>
          <w:rFonts w:ascii="Times New Roman" w:eastAsia="Times New Roman" w:hAnsi="Times New Roman" w:cs="Times New Roman"/>
          <w:b/>
          <w:sz w:val="24"/>
          <w:szCs w:val="24"/>
        </w:rPr>
        <w:t>енциала педагогов и обучающихся (</w:t>
      </w:r>
      <w:r w:rsidR="00682BA7" w:rsidRPr="006A7102">
        <w:rPr>
          <w:rFonts w:ascii="Times New Roman" w:eastAsia="Times New Roman" w:hAnsi="Times New Roman" w:cs="Times New Roman"/>
          <w:b/>
          <w:sz w:val="24"/>
          <w:szCs w:val="24"/>
        </w:rPr>
        <w:t>Дубоделова В.Б.</w:t>
      </w:r>
      <w:r w:rsidR="00DA60D7" w:rsidRPr="006A710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A71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B526C7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b/>
          <w:sz w:val="24"/>
          <w:szCs w:val="24"/>
        </w:rPr>
        <w:t>Ноябрь:</w:t>
      </w:r>
    </w:p>
    <w:p w14:paraId="6B9D7A0E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1. Под</w:t>
      </w:r>
      <w:r w:rsidR="00DA60D7" w:rsidRPr="006A7102">
        <w:rPr>
          <w:rFonts w:ascii="Times New Roman" w:hAnsi="Times New Roman" w:cs="Times New Roman"/>
          <w:sz w:val="24"/>
          <w:szCs w:val="24"/>
        </w:rPr>
        <w:t>готовка к муниципальной</w:t>
      </w:r>
      <w:r w:rsidRPr="006A7102">
        <w:rPr>
          <w:rFonts w:ascii="Times New Roman" w:hAnsi="Times New Roman" w:cs="Times New Roman"/>
          <w:sz w:val="24"/>
          <w:szCs w:val="24"/>
        </w:rPr>
        <w:t xml:space="preserve"> олимпиаде по русскому языку и литературе.</w:t>
      </w:r>
    </w:p>
    <w:p w14:paraId="13605C28" w14:textId="77777777" w:rsidR="00DC59B4" w:rsidRPr="006A7102" w:rsidRDefault="00DA60D7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2. Контрольные срезы в 5-9</w:t>
      </w:r>
      <w:r w:rsidR="00DC59B4" w:rsidRPr="006A7102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14:paraId="72BC21C0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3. Анализ и</w:t>
      </w:r>
      <w:r w:rsidR="00DA60D7" w:rsidRPr="006A7102">
        <w:rPr>
          <w:rFonts w:ascii="Times New Roman" w:hAnsi="Times New Roman" w:cs="Times New Roman"/>
          <w:sz w:val="24"/>
          <w:szCs w:val="24"/>
        </w:rPr>
        <w:t>тогов успеваемости за четверть</w:t>
      </w:r>
      <w:r w:rsidRPr="006A7102">
        <w:rPr>
          <w:rFonts w:ascii="Times New Roman" w:hAnsi="Times New Roman" w:cs="Times New Roman"/>
          <w:sz w:val="24"/>
          <w:szCs w:val="24"/>
        </w:rPr>
        <w:t>.</w:t>
      </w:r>
    </w:p>
    <w:p w14:paraId="3667BDEF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4. </w:t>
      </w:r>
      <w:r w:rsidRPr="006A7102">
        <w:rPr>
          <w:rFonts w:ascii="Times New Roman" w:hAnsi="Times New Roman" w:cs="Times New Roman"/>
          <w:b/>
          <w:sz w:val="24"/>
          <w:szCs w:val="24"/>
        </w:rPr>
        <w:t>Теория и практика п</w:t>
      </w:r>
      <w:r w:rsidR="00DA60D7" w:rsidRPr="006A7102">
        <w:rPr>
          <w:rFonts w:ascii="Times New Roman" w:hAnsi="Times New Roman" w:cs="Times New Roman"/>
          <w:b/>
          <w:sz w:val="24"/>
          <w:szCs w:val="24"/>
        </w:rPr>
        <w:t>одготовки к итоговому сочинению (</w:t>
      </w:r>
      <w:r w:rsidR="00306D86" w:rsidRPr="006A7102">
        <w:rPr>
          <w:rFonts w:ascii="Times New Roman" w:hAnsi="Times New Roman" w:cs="Times New Roman"/>
          <w:b/>
          <w:sz w:val="24"/>
          <w:szCs w:val="24"/>
        </w:rPr>
        <w:t>Калашникова Л. А.</w:t>
      </w:r>
      <w:r w:rsidR="00DA60D7" w:rsidRPr="006A7102">
        <w:rPr>
          <w:rFonts w:ascii="Times New Roman" w:hAnsi="Times New Roman" w:cs="Times New Roman"/>
          <w:b/>
          <w:sz w:val="24"/>
          <w:szCs w:val="24"/>
        </w:rPr>
        <w:t>)</w:t>
      </w:r>
      <w:r w:rsidRPr="006A71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EE44FA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b/>
          <w:sz w:val="24"/>
          <w:szCs w:val="24"/>
        </w:rPr>
        <w:t>Декабрь:</w:t>
      </w:r>
    </w:p>
    <w:p w14:paraId="6CAEDBA1" w14:textId="453CE3F9" w:rsidR="002668FC" w:rsidRPr="006A7102" w:rsidRDefault="00DC59B4" w:rsidP="00266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Пробные экзамены в 9,11 классах.</w:t>
      </w:r>
    </w:p>
    <w:p w14:paraId="38A5ACC8" w14:textId="15E4E3B6" w:rsidR="00DC59B4" w:rsidRPr="006A7102" w:rsidRDefault="00DC59B4" w:rsidP="00266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Итоговое сочинение в 11 классе. </w:t>
      </w:r>
    </w:p>
    <w:p w14:paraId="19776EDD" w14:textId="249D14ED" w:rsidR="002668FC" w:rsidRPr="006A7102" w:rsidRDefault="002668FC" w:rsidP="00266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Предметная неделя – 11.12.24-15.12.24 г.</w:t>
      </w:r>
    </w:p>
    <w:p w14:paraId="46E2462E" w14:textId="46DF73D0" w:rsidR="00DC59B4" w:rsidRPr="006A7102" w:rsidRDefault="002668FC" w:rsidP="002668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4.</w:t>
      </w:r>
      <w:r w:rsidR="00DC59B4" w:rsidRPr="006A7102">
        <w:rPr>
          <w:rFonts w:ascii="Times New Roman" w:hAnsi="Times New Roman" w:cs="Times New Roman"/>
          <w:sz w:val="24"/>
          <w:szCs w:val="24"/>
        </w:rPr>
        <w:t xml:space="preserve"> Контрольные работы за 1 полугодие.</w:t>
      </w:r>
    </w:p>
    <w:p w14:paraId="71AB1E29" w14:textId="6D5E5B05" w:rsidR="00DC59B4" w:rsidRPr="006A7102" w:rsidRDefault="002668FC" w:rsidP="002668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5</w:t>
      </w:r>
      <w:r w:rsidR="00DC59B4" w:rsidRPr="006A7102">
        <w:rPr>
          <w:rFonts w:ascii="Times New Roman" w:hAnsi="Times New Roman" w:cs="Times New Roman"/>
          <w:sz w:val="24"/>
          <w:szCs w:val="24"/>
        </w:rPr>
        <w:t>. Анализ выполнения учебных программ за 1 полугодие.</w:t>
      </w:r>
    </w:p>
    <w:p w14:paraId="3D74896B" w14:textId="629DB4EE" w:rsidR="002668FC" w:rsidRPr="006A7102" w:rsidRDefault="002668FC" w:rsidP="002668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6. Аттестация педагогических работников на соответствии занимаемой должности </w:t>
      </w:r>
      <w:r w:rsidRPr="006A7102">
        <w:rPr>
          <w:rFonts w:ascii="Times New Roman" w:hAnsi="Times New Roman" w:cs="Times New Roman"/>
          <w:b/>
          <w:bCs/>
          <w:sz w:val="24"/>
          <w:szCs w:val="24"/>
        </w:rPr>
        <w:t>(Дубоделова В. Б.)</w:t>
      </w:r>
    </w:p>
    <w:p w14:paraId="4CB107BA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b/>
          <w:sz w:val="24"/>
          <w:szCs w:val="24"/>
        </w:rPr>
        <w:t xml:space="preserve">Январь: </w:t>
      </w:r>
    </w:p>
    <w:p w14:paraId="3E8235B9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1. Подготовка и проведение школьного конкурса чтецов.</w:t>
      </w:r>
    </w:p>
    <w:p w14:paraId="2453DB2B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2.  Проведение школьного этапа Всероссийского конкурса «Живая классика».</w:t>
      </w:r>
    </w:p>
    <w:p w14:paraId="400BB5BF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3. Подготовка к муниципальному этапу Всероссийского конкурса «Живая классика».</w:t>
      </w:r>
    </w:p>
    <w:p w14:paraId="1C4831E9" w14:textId="711C7792" w:rsidR="00DC59B4" w:rsidRPr="006A7102" w:rsidRDefault="00DA60D7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4. Участие </w:t>
      </w:r>
      <w:r w:rsidR="008C13D4" w:rsidRPr="006A7102">
        <w:rPr>
          <w:rFonts w:ascii="Times New Roman" w:hAnsi="Times New Roman" w:cs="Times New Roman"/>
          <w:sz w:val="24"/>
          <w:szCs w:val="24"/>
        </w:rPr>
        <w:t xml:space="preserve">в </w:t>
      </w:r>
      <w:r w:rsidRPr="006A7102">
        <w:rPr>
          <w:rFonts w:ascii="Times New Roman" w:hAnsi="Times New Roman" w:cs="Times New Roman"/>
          <w:sz w:val="24"/>
          <w:szCs w:val="24"/>
        </w:rPr>
        <w:t xml:space="preserve">школьном этапе </w:t>
      </w:r>
      <w:r w:rsidR="00DC59B4" w:rsidRPr="006A7102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="008C13D4" w:rsidRPr="006A7102">
        <w:rPr>
          <w:rFonts w:ascii="Times New Roman" w:hAnsi="Times New Roman" w:cs="Times New Roman"/>
          <w:sz w:val="24"/>
          <w:szCs w:val="24"/>
        </w:rPr>
        <w:t xml:space="preserve"> «Шаг в будущее»</w:t>
      </w:r>
    </w:p>
    <w:p w14:paraId="18AF831A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b/>
          <w:sz w:val="24"/>
          <w:szCs w:val="24"/>
        </w:rPr>
        <w:t>Февраль:</w:t>
      </w:r>
    </w:p>
    <w:p w14:paraId="20452C8D" w14:textId="77777777" w:rsidR="00DC59B4" w:rsidRPr="006A7102" w:rsidRDefault="00DA60D7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1 Подготовка к муниципальному</w:t>
      </w:r>
      <w:r w:rsidR="00DC59B4" w:rsidRPr="006A7102">
        <w:rPr>
          <w:rFonts w:ascii="Times New Roman" w:hAnsi="Times New Roman" w:cs="Times New Roman"/>
          <w:sz w:val="24"/>
          <w:szCs w:val="24"/>
        </w:rPr>
        <w:t xml:space="preserve"> конкурсу чтецов.</w:t>
      </w:r>
    </w:p>
    <w:p w14:paraId="18CAE83B" w14:textId="77777777" w:rsidR="00DC59B4" w:rsidRPr="006A7102" w:rsidRDefault="00DA60D7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2. Контрольные срезы в 5- 8</w:t>
      </w:r>
      <w:r w:rsidR="00DC59B4" w:rsidRPr="006A7102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14:paraId="3B3BCC17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3. Анализ итогов успева</w:t>
      </w:r>
      <w:r w:rsidR="00DA60D7" w:rsidRPr="006A7102">
        <w:rPr>
          <w:rFonts w:ascii="Times New Roman" w:hAnsi="Times New Roman" w:cs="Times New Roman"/>
          <w:sz w:val="24"/>
          <w:szCs w:val="24"/>
        </w:rPr>
        <w:t>емости за 2 четверть</w:t>
      </w:r>
    </w:p>
    <w:p w14:paraId="00117217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4. ОГЭ устная часть (экзамен в 9 классе).</w:t>
      </w:r>
    </w:p>
    <w:p w14:paraId="385286C4" w14:textId="5732F590" w:rsidR="00DC59B4" w:rsidRPr="006A7102" w:rsidRDefault="00DC59B4" w:rsidP="00DC59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b/>
          <w:sz w:val="24"/>
          <w:szCs w:val="24"/>
        </w:rPr>
        <w:t>Март:</w:t>
      </w:r>
    </w:p>
    <w:p w14:paraId="59036CC1" w14:textId="3DD2A580" w:rsidR="002668FC" w:rsidRPr="006A7102" w:rsidRDefault="008C13D4" w:rsidP="008C13D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A7102">
        <w:rPr>
          <w:rFonts w:ascii="Times New Roman" w:hAnsi="Times New Roman" w:cs="Times New Roman"/>
          <w:bCs/>
          <w:sz w:val="24"/>
          <w:szCs w:val="24"/>
        </w:rPr>
        <w:t>1.</w:t>
      </w:r>
      <w:r w:rsidR="002668FC" w:rsidRPr="006A7102">
        <w:rPr>
          <w:rFonts w:ascii="Times New Roman" w:hAnsi="Times New Roman" w:cs="Times New Roman"/>
          <w:bCs/>
          <w:sz w:val="24"/>
          <w:szCs w:val="24"/>
        </w:rPr>
        <w:t>Методическая неделя – 10.03.25-15.03.25 г.</w:t>
      </w:r>
    </w:p>
    <w:p w14:paraId="5108DFB3" w14:textId="4B5DC270" w:rsidR="00DC59B4" w:rsidRPr="006A7102" w:rsidRDefault="002668FC" w:rsidP="008C1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2. </w:t>
      </w:r>
      <w:r w:rsidR="00DC59B4" w:rsidRPr="006A7102">
        <w:rPr>
          <w:rFonts w:ascii="Times New Roman" w:hAnsi="Times New Roman" w:cs="Times New Roman"/>
          <w:sz w:val="24"/>
          <w:szCs w:val="24"/>
        </w:rPr>
        <w:t>Пробный экзамен в 11 классе.</w:t>
      </w:r>
    </w:p>
    <w:p w14:paraId="5C7ABCFA" w14:textId="251DD2C8" w:rsidR="00DC59B4" w:rsidRPr="006A7102" w:rsidRDefault="002668FC" w:rsidP="008C1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 xml:space="preserve">3. </w:t>
      </w:r>
      <w:r w:rsidR="00DC59B4" w:rsidRPr="006A7102">
        <w:rPr>
          <w:rFonts w:ascii="Times New Roman" w:hAnsi="Times New Roman" w:cs="Times New Roman"/>
          <w:sz w:val="24"/>
          <w:szCs w:val="24"/>
        </w:rPr>
        <w:t xml:space="preserve"> Работа с текстом на уроках русского языка в рамках подготовки к ОГЭ и ЕГЭ. </w:t>
      </w:r>
      <w:r w:rsidR="00DA60D7" w:rsidRPr="006A7102">
        <w:rPr>
          <w:rFonts w:ascii="Times New Roman" w:hAnsi="Times New Roman" w:cs="Times New Roman"/>
          <w:sz w:val="24"/>
          <w:szCs w:val="24"/>
        </w:rPr>
        <w:t>(</w:t>
      </w:r>
      <w:r w:rsidR="00306D86" w:rsidRPr="006A7102">
        <w:rPr>
          <w:rFonts w:ascii="Times New Roman" w:hAnsi="Times New Roman" w:cs="Times New Roman"/>
          <w:sz w:val="24"/>
          <w:szCs w:val="24"/>
        </w:rPr>
        <w:t>Пономарёва Т.И</w:t>
      </w:r>
      <w:r w:rsidR="00DA60D7" w:rsidRPr="006A7102">
        <w:rPr>
          <w:rFonts w:ascii="Times New Roman" w:hAnsi="Times New Roman" w:cs="Times New Roman"/>
          <w:sz w:val="24"/>
          <w:szCs w:val="24"/>
        </w:rPr>
        <w:t>.)</w:t>
      </w:r>
    </w:p>
    <w:p w14:paraId="6BB0B2B0" w14:textId="77777777" w:rsidR="00DC59B4" w:rsidRPr="006A7102" w:rsidRDefault="00DC59B4" w:rsidP="008C13D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C3EB0B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b/>
          <w:sz w:val="24"/>
          <w:szCs w:val="24"/>
        </w:rPr>
        <w:t>Апрель:</w:t>
      </w:r>
    </w:p>
    <w:p w14:paraId="1B1CEE6C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Pr="006A7102">
        <w:rPr>
          <w:rFonts w:ascii="Times New Roman" w:hAnsi="Times New Roman" w:cs="Times New Roman"/>
          <w:b/>
          <w:sz w:val="24"/>
          <w:szCs w:val="24"/>
        </w:rPr>
        <w:t>Индивидуальная работа с обучающимися как главное условие успешной подготовки к итоговой аттестации. –Все учителя.</w:t>
      </w:r>
    </w:p>
    <w:p w14:paraId="3FF36E97" w14:textId="77777777" w:rsidR="00DA60D7" w:rsidRPr="006A7102" w:rsidRDefault="00DA60D7" w:rsidP="00DC59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b/>
          <w:sz w:val="24"/>
          <w:szCs w:val="24"/>
        </w:rPr>
        <w:t>3. Организация и анализ результатов ВПР по русскому языку и литературе в 5-8 и 10 классах</w:t>
      </w:r>
    </w:p>
    <w:p w14:paraId="78E66A06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2. Пробный экзамен в 9 классе</w:t>
      </w:r>
    </w:p>
    <w:p w14:paraId="3A7E59D9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3. Подготовка материалов для проведения итоговых контрольных работ в 5-8 классах.</w:t>
      </w:r>
    </w:p>
    <w:p w14:paraId="1C49A271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02">
        <w:rPr>
          <w:rFonts w:ascii="Times New Roman" w:hAnsi="Times New Roman" w:cs="Times New Roman"/>
          <w:b/>
          <w:sz w:val="24"/>
          <w:szCs w:val="24"/>
        </w:rPr>
        <w:t xml:space="preserve"> Май:</w:t>
      </w:r>
    </w:p>
    <w:p w14:paraId="4FE97CE7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1. Проведение итоговых контрольных работ в 5- 8 классах.</w:t>
      </w:r>
    </w:p>
    <w:p w14:paraId="4B697811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2. Анализ качества знаний, техники чтения и прохождения программного материала за год.</w:t>
      </w:r>
    </w:p>
    <w:p w14:paraId="28300F53" w14:textId="77777777" w:rsidR="00DC59B4" w:rsidRPr="006A7102" w:rsidRDefault="00DC59B4" w:rsidP="00DC59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3. Составление перспективного плана работы МО на 2025– 2026 учебный год.</w:t>
      </w:r>
    </w:p>
    <w:p w14:paraId="56C8B340" w14:textId="77777777" w:rsidR="00DC59B4" w:rsidRPr="006A7102" w:rsidRDefault="00DC59B4" w:rsidP="00DC59B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17EC1" w14:textId="1D323522" w:rsidR="00045817" w:rsidRPr="006A7102" w:rsidRDefault="00045817" w:rsidP="00AB2326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ШМО учителей русского языка и литературы в 2024-2025 у. г</w:t>
      </w: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92"/>
        <w:gridCol w:w="2631"/>
        <w:gridCol w:w="4551"/>
        <w:gridCol w:w="1920"/>
      </w:tblGrid>
      <w:tr w:rsidR="00306D86" w:rsidRPr="006A7102" w14:paraId="59B4992C" w14:textId="77777777" w:rsidTr="00045817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8B085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8A246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64DF7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9E435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6D86" w:rsidRPr="006A7102" w14:paraId="73C6A1BA" w14:textId="77777777" w:rsidTr="00045817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5179D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7815B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  <w:p w14:paraId="6F3A570D" w14:textId="77777777" w:rsidR="00045817" w:rsidRPr="006A7102" w:rsidRDefault="00110E7E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«Подготовка к новому 2024– 2025</w:t>
            </w:r>
            <w:r w:rsidR="00045817"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учебному году».</w:t>
            </w:r>
          </w:p>
          <w:p w14:paraId="2C2A7187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21FC8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суждение плана работы МО на 2024 – 2025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основных направлений работы:</w:t>
            </w:r>
          </w:p>
          <w:p w14:paraId="309A3065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2.Корректировка и утверждение методической темы и плана работы школьного методического объединения учителей рус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языка и литературы на 2024-2025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263F6C88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нормативных, программно – методических документов.</w:t>
            </w:r>
          </w:p>
          <w:p w14:paraId="6A336F13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Рассмотрение и рекомендации по составлению рабочих программ по предметам и внеурочной деятельности.</w:t>
            </w:r>
          </w:p>
          <w:p w14:paraId="52392BA7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5.Контроль за обеспеченностью учебниками и за готовностью кабинетов к новому учебному году.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DDE6B" w14:textId="77777777" w:rsidR="003F2D19" w:rsidRPr="006A7102" w:rsidRDefault="00306D86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  <w:p w14:paraId="764C9A41" w14:textId="5A1AD944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 Учителя-предметники</w:t>
            </w:r>
          </w:p>
        </w:tc>
      </w:tr>
      <w:tr w:rsidR="00306D86" w:rsidRPr="006A7102" w14:paraId="3DD1515E" w14:textId="77777777" w:rsidTr="00045817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74EFD" w14:textId="77777777" w:rsidR="00045817" w:rsidRPr="006A7102" w:rsidRDefault="00110E7E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E0179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Заседание ШМО: Тема: </w:t>
            </w: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«Планирование и организация методической работы учителей русского языка и литературы на 2023- 2024 учебный год».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план работы ШМО на 2024 – 2025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год, основные направления работы.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B5654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деятельности ШМО учителей русского языка и л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 за 2023-2024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утве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рждение плана работы ШМО на 2024-2025 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14:paraId="245B800D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качества знаний обучающихся (итоговой аттестации) по результатам ОГЭ и ЕГЭ . Утверждение графиков консультаций по подготовке к ЕГЭ и ОГЭ.</w:t>
            </w:r>
          </w:p>
          <w:p w14:paraId="654C3AA7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Корректировка и утверждение методической темы и плана работы школьного методического объединения учителей рус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языка и литературы на 2024- 2025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  <w:p w14:paraId="387300E5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тем по самообразованию учителей русского языка и литературы.</w:t>
            </w:r>
          </w:p>
          <w:p w14:paraId="2EF61E12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Согласование рабоч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программ по РЯ, Л</w:t>
            </w:r>
            <w:r w:rsidR="000B3BE2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2024-2025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составление тематического планирования.</w:t>
            </w:r>
          </w:p>
          <w:p w14:paraId="32EC59F4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Подготовка обучающихся к 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школьному и муниципальному этапу Всероссийской олимпиады по русскому языку и литературе</w:t>
            </w:r>
          </w:p>
          <w:p w14:paraId="3043AF12" w14:textId="77777777" w:rsidR="00045817" w:rsidRPr="006A7102" w:rsidRDefault="00110E7E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Утверждение КИМов для стартовой (входной)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гностики по русскому языку в 5-11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лассах</w:t>
            </w:r>
          </w:p>
          <w:p w14:paraId="2FA01FAE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Соблюдение единого орфографического режима при оформлении школьной и ученической документации.</w:t>
            </w:r>
          </w:p>
          <w:p w14:paraId="2CEC1D65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Организация внеурочной работы. Работа с одаренными и высокомотивированными детьми.</w:t>
            </w:r>
          </w:p>
          <w:p w14:paraId="79307498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Система мер по устранению мер пробелов в знаниях обучающихся, организация работы с отстающими обучающимися.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77BA6" w14:textId="77777777" w:rsidR="003F2D19" w:rsidRPr="006A7102" w:rsidRDefault="00306D86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  <w:p w14:paraId="52F5E14E" w14:textId="561A8B1B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 Учителя-предметники</w:t>
            </w:r>
          </w:p>
        </w:tc>
      </w:tr>
      <w:tr w:rsidR="00306D86" w:rsidRPr="006A7102" w14:paraId="18CC944D" w14:textId="77777777" w:rsidTr="00045817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B496F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202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CE955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  <w:p w14:paraId="1180630F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«Пути повышения профессиональной компетентности учителей русского языка и литературы. Адаптация пятиклассников».</w:t>
            </w:r>
          </w:p>
          <w:p w14:paraId="0564EFA0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970F2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1.Обмен опытом в использовании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14:paraId="787EA0A5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2.Результаты стартовой диагностики;</w:t>
            </w:r>
          </w:p>
          <w:p w14:paraId="2CE5C4A4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контрольных работ за первую четверть;</w:t>
            </w:r>
          </w:p>
          <w:p w14:paraId="05B5943C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Выявление расхождений в программе;</w:t>
            </w:r>
          </w:p>
          <w:p w14:paraId="22046E4E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5.Посещение уроков в 5 классах (Цель- выявление особенностей учащихся 5-х классов к обучению в среднем звене);</w:t>
            </w:r>
          </w:p>
          <w:p w14:paraId="1F087C22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ассмотрение Положения об аттестации педагогических кадров.</w:t>
            </w:r>
          </w:p>
          <w:p w14:paraId="238ED701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Проверка выполнения программ за 1 четверть, анализ работы учителей.</w:t>
            </w:r>
          </w:p>
          <w:p w14:paraId="39DB131C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8.Проведение школьного этапа Всероссийской предметной олимпиады</w:t>
            </w:r>
          </w:p>
          <w:p w14:paraId="2478F988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Рассмотрение и утверждение текстов промежуточного контроля за 1 полугодие.</w:t>
            </w:r>
          </w:p>
          <w:p w14:paraId="5009A082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10.Работа с демоверсиями по подготовке 9,11 классов к ОГЭ, ЕГЭ.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C1DA4" w14:textId="77777777" w:rsidR="003F2D19" w:rsidRPr="006A7102" w:rsidRDefault="00306D86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  <w:p w14:paraId="1C5F8DB8" w14:textId="6EDA111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</w:t>
            </w:r>
            <w:r w:rsidR="003F2D19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06D86" w:rsidRPr="006A7102" w14:paraId="1E6373EA" w14:textId="77777777" w:rsidTr="00045817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21A3F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5DFA4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ШМО Тема : </w:t>
            </w: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«Создание профессионального роста учителя. Перспективы развития».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использование наиболее эффективных технологий преподавания предметов, разнообразные 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вариативные подходы для успешного обучения и воспитания детей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1810C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1.Анализ деятельности ШМО за I четверть.</w:t>
            </w:r>
          </w:p>
          <w:p w14:paraId="29B0ADE9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2.«Система подготовки обучающихся к ОГЭ по русскому языку» (Обмен опытом)</w:t>
            </w:r>
          </w:p>
          <w:p w14:paraId="7A0C838E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3.Выработка программы целенаправленной работы по подготовке к ОГЭ и ЕГЭ</w:t>
            </w:r>
          </w:p>
          <w:p w14:paraId="7183DC32" w14:textId="77777777" w:rsidR="003F2D19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входного мон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иторинга по русскому языку в 5-11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классах. </w:t>
            </w:r>
          </w:p>
          <w:p w14:paraId="1709CE5E" w14:textId="7627D025" w:rsidR="003F2D19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5.Подготовка учащихся к </w:t>
            </w:r>
            <w:r w:rsidR="003F2D19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сероссийским школьным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олимпиадам. </w:t>
            </w:r>
          </w:p>
          <w:p w14:paraId="4D1FDC77" w14:textId="6AA3553C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6.Подготовка к написанию итогового сочинения обучающимися 11-х классов. Изучение нормативных документов. Организация работы с обучающимися.</w:t>
            </w:r>
          </w:p>
          <w:p w14:paraId="5A59A110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7.Изучение методических рекомендаций по подготовке к написанию итогового сочинения.</w:t>
            </w:r>
          </w:p>
          <w:p w14:paraId="701AAF42" w14:textId="28197EB8" w:rsidR="00045817" w:rsidRPr="006A7102" w:rsidRDefault="00045817" w:rsidP="003F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3F2D19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с презентацией по теме: «Применение интернет ресурсов на уроках русского языка с целью повышения качества учащихся».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4471D" w14:textId="77777777" w:rsidR="003F2D19" w:rsidRPr="006A7102" w:rsidRDefault="00306D86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  <w:p w14:paraId="4AC2632C" w14:textId="3ECE8A81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06D86" w:rsidRPr="006A7102" w14:paraId="1A9A2F8B" w14:textId="77777777" w:rsidTr="00045817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2A52F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7D95D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  <w:p w14:paraId="4A0A7DBB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«Влияние ИКТ на повышение учебной и творческой мотивации учащихся».</w:t>
            </w:r>
          </w:p>
          <w:p w14:paraId="0F864A93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активизация познавательных интересов посредством применения ИКТ.</w:t>
            </w:r>
          </w:p>
          <w:p w14:paraId="2DE7A280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1CBB6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</w:p>
          <w:p w14:paraId="1F00DC56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1.Нетрадиционные формы урока с ИКТ как способы активизации познавательной деятельности учащихся:</w:t>
            </w:r>
          </w:p>
          <w:p w14:paraId="7F119333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с презентацией по теме: «Применение интернет - ресурсов на уроках русского языка с целью повышения качества учащихся»</w:t>
            </w:r>
          </w:p>
          <w:p w14:paraId="60490210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и исследовательская деятельность: педагогические основы применения в условиях реализации ФГОС ООО и СОО»</w:t>
            </w:r>
          </w:p>
          <w:p w14:paraId="6BE10770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2.Взаимопосещение уроков учителей (обмен опытом)</w:t>
            </w:r>
          </w:p>
          <w:p w14:paraId="32E7358C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педагогов МО по подготовке обучающихся к участию в научно-исследовательских конференциях по РЯ и Л;</w:t>
            </w:r>
          </w:p>
          <w:p w14:paraId="6AFDF806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4.Промежуточная экспертиза исследовательских проектов обучающихся, коррекция работы с мотивированными и одарёнными детьми в подготовке к научно-практической конференции.</w:t>
            </w:r>
          </w:p>
          <w:p w14:paraId="2C20F8EA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Пополнение банка заданий для проведения пробных экзаменов по русскому языку в 9 и 11 классах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9F0DE" w14:textId="77777777" w:rsidR="00045817" w:rsidRPr="006A7102" w:rsidRDefault="00306D86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Учителя-предметник</w:t>
            </w:r>
            <w:r w:rsidR="000B3BE2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06D86" w:rsidRPr="006A7102" w14:paraId="6DD214DB" w14:textId="77777777" w:rsidTr="00045817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EB87F" w14:textId="77777777" w:rsidR="00045817" w:rsidRPr="006A7102" w:rsidRDefault="00110E7E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2025 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8A12D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  <w:p w14:paraId="236C084D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«Пути повышения профессиональной компетентности учителей русского языка и литературы».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использование наиболее эффективных технологий преподавания предметов, разнообразные 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вариативные подходы для успешного обучения и воспитания детей.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73A5C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1.Анализ деятельности ШМО за II четверть.</w:t>
            </w:r>
          </w:p>
          <w:p w14:paraId="18D67A5F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контрольной работы по русскому языку за I полугодие (9,11 классы).</w:t>
            </w:r>
          </w:p>
          <w:p w14:paraId="772142A9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педагогов ШМО по подготовке обучающихся к участию в олимпиадах, научно – исследовательских конференциях по предмету.</w:t>
            </w:r>
          </w:p>
          <w:p w14:paraId="52074E6C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Пополнение банка заданий для проведения пробных экзаменов по русскому языку в 9 и 11 классах.</w:t>
            </w:r>
          </w:p>
          <w:p w14:paraId="7D5856FA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5.Подготовка к устной апробации выпускников 9 классов.</w:t>
            </w:r>
          </w:p>
          <w:p w14:paraId="410DBB8B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6.Анализ итогового сочинения.</w:t>
            </w:r>
          </w:p>
          <w:p w14:paraId="46E08DC0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7.Анализ уровня подготовки выпускников 9,11 классов к ОГЭ и ЕГЭ по русскому языку.</w:t>
            </w:r>
          </w:p>
          <w:p w14:paraId="1F54EB9A" w14:textId="77777777" w:rsidR="003F2D19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8.Планирование и проведение диагностического тестирования по русскому языку 9,11 классах в форме ОГЭ и ЕГЭ на второе полугодие. </w:t>
            </w:r>
          </w:p>
          <w:p w14:paraId="2FAAD8D1" w14:textId="546E1CD5" w:rsidR="00110E7E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9.Взаимопосещение уроков с целью повышения эффективности преподавания и обмена опытом преподавания с последующим анализом.</w:t>
            </w:r>
          </w:p>
          <w:p w14:paraId="484C8A24" w14:textId="17DF2CB8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10.Проведение пробного экзамена в форме ЕГЭ в 11 классах и экзамена по новой форме в 9 классах.</w:t>
            </w:r>
          </w:p>
          <w:p w14:paraId="3B5C541B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11.Работа с одарѐнными детьми. Участие в разных конкурсах и олимпиадах.</w:t>
            </w:r>
          </w:p>
          <w:p w14:paraId="60135F28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12.Выступление по теме : «Формирование развитие читательской компетенции на уроках литературы  </w:t>
            </w:r>
          </w:p>
          <w:p w14:paraId="62366915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13.Организация и проведения месячника по русскому языку и литературе.</w:t>
            </w:r>
          </w:p>
          <w:p w14:paraId="5C6A2584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14.Проведения Всероссийского конкурса «Живая классика». 15.Подготовка к ВПР.</w:t>
            </w:r>
          </w:p>
          <w:p w14:paraId="6F2E1F74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Промежуточная экспертиза исследовательских проектов обучающихся. Коррекция работы с мотивированными и одарѐнными детьми в подготовке к научно-практической конференции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A62D3" w14:textId="77777777" w:rsidR="003F2D19" w:rsidRPr="006A7102" w:rsidRDefault="00306D86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  <w:p w14:paraId="57799190" w14:textId="751F2AD0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 Учителя-предметники</w:t>
            </w:r>
          </w:p>
        </w:tc>
      </w:tr>
      <w:tr w:rsidR="00306D86" w:rsidRPr="006A7102" w14:paraId="7B660D73" w14:textId="77777777" w:rsidTr="00045817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703B4" w14:textId="018533B0" w:rsidR="00045817" w:rsidRPr="006A7102" w:rsidRDefault="00BF0B62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2025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5EAD5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  <w:p w14:paraId="409EAA12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«Внеурочная деятельность как организационный механизм реализации основной образовательной программы. Воспитательный потенциал ФГОС ООО, СОО»</w:t>
            </w:r>
          </w:p>
          <w:p w14:paraId="21EF5353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C685F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над развитием монологической речи.</w:t>
            </w:r>
          </w:p>
          <w:p w14:paraId="751D00D1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«Работа с текстом как один из путей повышения лингвистической, литературоведческой и коммуникативной компетенции обучающихся».</w:t>
            </w:r>
          </w:p>
          <w:p w14:paraId="74B538F3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монологической речи учащихся на уроках с целью повышения качества образования по ФГОС ООО, СОО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(обмен опытом)</w:t>
            </w:r>
          </w:p>
          <w:p w14:paraId="6756B930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к устной апробации выпускников 9 классов</w:t>
            </w:r>
          </w:p>
          <w:p w14:paraId="050B4A78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3.Требования к современному уроку, формирование УДД как условие реализации системнодеятельностного подхода в обучении школьников.</w:t>
            </w:r>
          </w:p>
          <w:p w14:paraId="1D34A3E1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Учебно-исследовательская и проектная деятельность как одно из важнейших средств повышения мотивации и эффективности учебной деятельности</w:t>
            </w:r>
          </w:p>
          <w:p w14:paraId="077FB0C1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5.Подготовка к защите ИП учащихся 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старшего звена (10 кл.)</w:t>
            </w:r>
          </w:p>
          <w:p w14:paraId="48AC9090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Формы и методы работы с обучающимися группы риска (обобщение опыта)</w:t>
            </w:r>
          </w:p>
          <w:p w14:paraId="1F32C3D9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11.Анализ уровня подготовки выпускников 9, 11 классов к ОГЭ и ЕГЭ по русскому языку.</w:t>
            </w:r>
          </w:p>
          <w:p w14:paraId="79902602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12.Планирование и проведение диагностического тестирования по русскому языку в 9,11 классах в форме ЕГЭ и ОГЭ на второе полугодие.</w:t>
            </w:r>
          </w:p>
          <w:p w14:paraId="2A0F1430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6EB2D" w14:textId="77777777" w:rsidR="002668FC" w:rsidRPr="006A7102" w:rsidRDefault="00306D86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  <w:p w14:paraId="1F8639D9" w14:textId="220367EE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</w:t>
            </w:r>
          </w:p>
        </w:tc>
      </w:tr>
      <w:tr w:rsidR="00306D86" w:rsidRPr="006A7102" w14:paraId="45145E5A" w14:textId="77777777" w:rsidTr="00045817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EE9E5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FA612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  <w:p w14:paraId="3392DD00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«ФГОС. Создание образовательного пространства для самореализации учителя и обучающихся». Игра как одна из здоровьесберегающих технологий в учебном процессе. Цель: активизация познавательных интересов посредством применения ИКТ.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52863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деятельности ШМО за 3 четверть.</w:t>
            </w:r>
          </w:p>
          <w:p w14:paraId="265B1A36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«Отличительные особенности ФГОС второго поколения по русскому языку и литературе».</w:t>
            </w:r>
          </w:p>
          <w:p w14:paraId="10093E98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открытых уроков.</w:t>
            </w:r>
          </w:p>
          <w:p w14:paraId="4916327C" w14:textId="77777777" w:rsidR="003F2D19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4.Оценка результатов устного собеседования учащихся 9 классах. </w:t>
            </w:r>
          </w:p>
          <w:p w14:paraId="4DB310CE" w14:textId="67C3440A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5.Посещение уроков русского языка в 9-11-х классах с целью выявления подготовленности учащихся к итоговой аттестации.</w:t>
            </w:r>
          </w:p>
          <w:p w14:paraId="363ECBDE" w14:textId="77777777" w:rsidR="003F2D19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6.Посещение уроков русского языка и лите</w:t>
            </w:r>
            <w:r w:rsidR="000B3BE2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ратуры в 4-х классах. </w:t>
            </w:r>
          </w:p>
          <w:p w14:paraId="38C375A3" w14:textId="77777777" w:rsidR="003F2D19" w:rsidRPr="006A7102" w:rsidRDefault="000B3BE2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7.Монитори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 успешности в подготовке учащихся к ЕГЭ и ОГЭ. </w:t>
            </w:r>
          </w:p>
          <w:p w14:paraId="69988287" w14:textId="221FCB35" w:rsidR="00110E7E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8.Организация работы обучающихся с низкой успеваемостью и низкой мотивацией по подготовке г государственной итоговой аттестации и ВПР. </w:t>
            </w:r>
          </w:p>
          <w:p w14:paraId="1AD47120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Доклад с презентацией по теме: Организационно – деятельностные игры на уроках русского языка и литературы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2088F" w14:textId="77777777" w:rsidR="003F2D19" w:rsidRPr="006A7102" w:rsidRDefault="00306D86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  <w:p w14:paraId="6304AAAB" w14:textId="234826B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06D86" w:rsidRPr="006A7102" w14:paraId="1BE111D2" w14:textId="77777777" w:rsidTr="00045817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482AE" w14:textId="77777777" w:rsidR="00045817" w:rsidRPr="006A7102" w:rsidRDefault="00045817" w:rsidP="0011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61AD6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  <w:p w14:paraId="5C006479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«Создание образовательного пространства для самореализации учителя и обучающихся».</w:t>
            </w:r>
          </w:p>
          <w:p w14:paraId="161B62E8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E15CE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1.Диагностика «Выявление трудностей и положительного опыта в работе педагогов»</w:t>
            </w:r>
          </w:p>
          <w:p w14:paraId="38874A2A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Обмен опытом: «Эффективные образовательные технологии, используемые на уроках русского языка и литературы»</w:t>
            </w:r>
          </w:p>
          <w:p w14:paraId="39350E4A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банка педагогических технологий, используемых на уроках учителями русского языка и литературы</w:t>
            </w:r>
          </w:p>
          <w:p w14:paraId="43720F57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Посещение уроков русского языка в 9-11-х классах с целью выявления подготовленности учащихся к итоговой аттестации</w:t>
            </w:r>
          </w:p>
          <w:p w14:paraId="09C34A03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Посещение уроков русского языка и литературы в 4-х классах</w:t>
            </w:r>
          </w:p>
          <w:p w14:paraId="23FAFA8E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6.Мониторинг успешности в подготовке учащихся к ЕГЭ и ОГЭ</w:t>
            </w:r>
          </w:p>
          <w:p w14:paraId="6E6AEC87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работы обучающихся с низкой успеваемостью и низкой мотивацией по подготовке к государственной итоговой аттестации и ВПР</w:t>
            </w:r>
          </w:p>
          <w:p w14:paraId="1700FA2C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0C591" w14:textId="77777777" w:rsidR="003F2D19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="00306D86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  <w:p w14:paraId="1B8A18AB" w14:textId="3D84CFB2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06D86" w:rsidRPr="006A7102" w14:paraId="4285E91B" w14:textId="77777777" w:rsidTr="00045817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55386" w14:textId="77777777" w:rsidR="00045817" w:rsidRPr="006A7102" w:rsidRDefault="00045817" w:rsidP="0011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202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1F1EE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  <w:p w14:paraId="7F7AFE6A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и развитие читательской компетенции на уроках русского языка, литературы и во внеурочное время»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F293C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1.Выступления по темам: «Формирование и развитие читательской компетенции на уроках русского языка, литературы и во внеурочное время» и «Взаимодействие игровой и учебно – познавательной деятельности в условиях реализации ФГОС»</w:t>
            </w:r>
          </w:p>
          <w:p w14:paraId="255DBF09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деятельности МО за год: прохождение программного материала, выполнение практической и контрольной частей</w:t>
            </w:r>
          </w:p>
          <w:p w14:paraId="187686C0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Обсуждение и утверждение УМК на следующий учебный год</w:t>
            </w:r>
          </w:p>
          <w:p w14:paraId="161C3C5C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Оценка результатов апробации ФООП.</w:t>
            </w:r>
          </w:p>
          <w:p w14:paraId="54444945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5.Организационно – деятельностные игры на уроках русского языка и литературы.</w:t>
            </w:r>
          </w:p>
          <w:p w14:paraId="5ABBD094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открытых уроков в рамках школьного фестиваля педагогического мастерства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61A6C" w14:textId="77777777" w:rsidR="003F2D19" w:rsidRPr="006A7102" w:rsidRDefault="00306D86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  <w:p w14:paraId="723DA8E9" w14:textId="430F13C4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06D86" w:rsidRPr="006A7102" w14:paraId="0A99462A" w14:textId="77777777" w:rsidTr="00045817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C9165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28856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ШМО: Тема: </w:t>
            </w: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работы МО учителей ру</w:t>
            </w:r>
            <w:r w:rsidR="00110E7E"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сского языка и литературы в 2024-2025</w:t>
            </w: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учебном году</w:t>
            </w:r>
            <w:r w:rsidR="00110E7E"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Планирование работы МО на 2025-2026</w:t>
            </w: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год. Цель: проанализировать результаты деятельности МО, западающие проблемы иопределить пути их коррекции.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5315E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результатов пробных экзаменов в 11 классах в форме ЕГЭ и ГИА в 9 классах.</w:t>
            </w:r>
          </w:p>
          <w:p w14:paraId="19A3D318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итоговых контрольных работ и промежуточной аттестации в 5-8 классах и в 10 классе.</w:t>
            </w:r>
          </w:p>
          <w:p w14:paraId="3CE6016E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Определение проблем, требующих решения в новом учебном году.</w:t>
            </w:r>
          </w:p>
          <w:p w14:paraId="5ED1BE43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«Приемы работы по формированию речевой и языковой компетенций на уроках русского языка и литературы в 9 классе в условиях реализации ФГОС». (Обмен опытом).</w:t>
            </w:r>
          </w:p>
          <w:p w14:paraId="2F7D005C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Мониторинг качества обучения и образования</w:t>
            </w:r>
          </w:p>
          <w:p w14:paraId="6983921A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Выполнение практической и теоретической части рабочих программ.</w:t>
            </w:r>
          </w:p>
          <w:p w14:paraId="7788D0A0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Подведение итогов по результатам участия одарѐнных детей в олимпиадах, конкурсах и др.</w:t>
            </w:r>
          </w:p>
          <w:p w14:paraId="56B87A84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Обобщение положительного опыта учебной, воспитательной и методической работы ШМО учителей русского языка и литературы.</w:t>
            </w:r>
          </w:p>
          <w:p w14:paraId="7E410579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Самообразование – одна из форм повышения профессионального мастерства педагогов. (Отчѐты по темам самообразования).</w:t>
            </w:r>
          </w:p>
          <w:p w14:paraId="1F7BE5E6" w14:textId="77777777" w:rsidR="00045817" w:rsidRPr="006A7102" w:rsidRDefault="00045817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работы на новый 2025-2026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F749B" w14:textId="77777777" w:rsidR="00045817" w:rsidRPr="006A7102" w:rsidRDefault="00306D86" w:rsidP="001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="00045817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Учителя-предметник</w:t>
            </w:r>
            <w:r w:rsidR="00110E7E"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14:paraId="7664CA01" w14:textId="1A2DC933" w:rsidR="00045817" w:rsidRPr="006A7102" w:rsidRDefault="00045817" w:rsidP="006A710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6A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одарё</w:t>
      </w:r>
      <w:r w:rsidRPr="006A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нными детьми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4"/>
        <w:gridCol w:w="2841"/>
        <w:gridCol w:w="2829"/>
        <w:gridCol w:w="1559"/>
        <w:gridCol w:w="2341"/>
      </w:tblGrid>
      <w:tr w:rsidR="00306D86" w:rsidRPr="006A7102" w14:paraId="679C119A" w14:textId="77777777" w:rsidTr="00045817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66E0B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86233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C464B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1B08C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EA3BA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6D86" w:rsidRPr="006A7102" w14:paraId="1DA4DCBD" w14:textId="77777777" w:rsidTr="00045817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C24AC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7D1A0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 одаренными детьми по русскому языку и литературе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19342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B244B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C1881" w14:textId="77777777" w:rsidR="00045817" w:rsidRPr="006A7102" w:rsidRDefault="00306D86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06D86" w:rsidRPr="006A7102" w14:paraId="0DB85885" w14:textId="77777777" w:rsidTr="00045817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50A43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790BF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т.д. Формирование списков обучающихся. Анкетирование, собеседование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8B226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собеседование. Интеллектуальные игры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72F93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8F717" w14:textId="77777777" w:rsidR="00306D86" w:rsidRPr="006A7102" w:rsidRDefault="00306D86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661BFB47" w14:textId="77777777" w:rsidR="00045817" w:rsidRPr="006A7102" w:rsidRDefault="00306D86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5A83CF66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РЯ и Л</w:t>
            </w:r>
          </w:p>
        </w:tc>
      </w:tr>
      <w:tr w:rsidR="00306D86" w:rsidRPr="006A7102" w14:paraId="03C26C5F" w14:textId="77777777" w:rsidTr="00045817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89F55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588D9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школьной олимпиаде по русскому языку и литературе.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FC82C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F0393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8CBBC" w14:textId="77777777" w:rsidR="00306D86" w:rsidRPr="006A7102" w:rsidRDefault="00306D86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386CC104" w14:textId="77777777" w:rsidR="00306D86" w:rsidRPr="006A7102" w:rsidRDefault="00306D86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F358880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РЯ и Л</w:t>
            </w:r>
          </w:p>
        </w:tc>
      </w:tr>
      <w:tr w:rsidR="00306D86" w:rsidRPr="006A7102" w14:paraId="5466A9BE" w14:textId="77777777" w:rsidTr="00045817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43221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40FFB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муниципальной предметной олимпиаде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5CA8D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 победителями школьных олимпиад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8702A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3FF82" w14:textId="77777777" w:rsidR="00306D86" w:rsidRPr="006A7102" w:rsidRDefault="00306D86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3AFDE8A2" w14:textId="77777777" w:rsidR="00045817" w:rsidRPr="006A7102" w:rsidRDefault="00306D86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9D2507D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РЯ и Л</w:t>
            </w:r>
          </w:p>
        </w:tc>
      </w:tr>
      <w:tr w:rsidR="00306D86" w:rsidRPr="006A7102" w14:paraId="46723E52" w14:textId="77777777" w:rsidTr="00045817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2F237" w14:textId="0CCFCEB7" w:rsidR="00045817" w:rsidRPr="006A7102" w:rsidRDefault="003F2D19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304D0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оформления творческих работ. Практическое занятие литературы «Требования к оформлению исследовательских работ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CA1CA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79088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09C8D" w14:textId="77777777" w:rsidR="00306D86" w:rsidRPr="006A7102" w:rsidRDefault="00306D86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15A2C3D6" w14:textId="77777777" w:rsidR="00045817" w:rsidRPr="006A7102" w:rsidRDefault="00306D86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203FB0E7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РЯ и Л</w:t>
            </w:r>
          </w:p>
        </w:tc>
      </w:tr>
      <w:tr w:rsidR="00306D86" w:rsidRPr="006A7102" w14:paraId="2143B4C7" w14:textId="77777777" w:rsidTr="00045817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DB6AB" w14:textId="1969CC02" w:rsidR="00045817" w:rsidRPr="006A7102" w:rsidRDefault="003F2D19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580A9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и завершение работы по оформлению исследований.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59243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8D706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DF457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РЯ и Л</w:t>
            </w:r>
          </w:p>
        </w:tc>
      </w:tr>
      <w:tr w:rsidR="00306D86" w:rsidRPr="006A7102" w14:paraId="5FBBFFE6" w14:textId="77777777" w:rsidTr="00045817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B03D8" w14:textId="2007CDBD" w:rsidR="00045817" w:rsidRPr="006A7102" w:rsidRDefault="003F2D19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F4F3C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Межсекционное занятие «Методика защиты исследовательских работ».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F7B81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1BB02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02FF0" w14:textId="77777777" w:rsidR="00045817" w:rsidRPr="006A7102" w:rsidRDefault="00306D86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06D86" w:rsidRPr="006A7102" w14:paraId="64FF5273" w14:textId="77777777" w:rsidTr="00045817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5021B" w14:textId="7A08C97D" w:rsidR="00045817" w:rsidRPr="006A7102" w:rsidRDefault="002668FC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EA0B3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работы с </w:t>
            </w: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одаренными детьми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7B32B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Месячник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13EAE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E6CAE" w14:textId="77777777" w:rsidR="00306D86" w:rsidRPr="006A7102" w:rsidRDefault="00306D86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143C3664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РЯ и Л</w:t>
            </w:r>
          </w:p>
        </w:tc>
      </w:tr>
      <w:tr w:rsidR="00306D86" w:rsidRPr="006A7102" w14:paraId="12F72C95" w14:textId="77777777" w:rsidTr="00045817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AE17E" w14:textId="2A11DE89" w:rsidR="00045817" w:rsidRPr="006A7102" w:rsidRDefault="002668FC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95ED6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интеллектуальный марафон. Интеллектуальные игры, викторины Участие одаренных в конкурсах, проектах различных направлений и уровней.</w:t>
            </w:r>
          </w:p>
          <w:p w14:paraId="59381D32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факультативов, элективных курсов.</w:t>
            </w:r>
          </w:p>
          <w:p w14:paraId="58C4DEC1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заданий повышенного уровня сложности для одаренных детей.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278EB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58AF0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00288" w14:textId="77777777" w:rsidR="00306D86" w:rsidRPr="006A7102" w:rsidRDefault="00306D86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415E2A72" w14:textId="77777777" w:rsidR="00045817" w:rsidRPr="006A7102" w:rsidRDefault="00306D86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548F27D0" w14:textId="77777777" w:rsidR="00045817" w:rsidRPr="006A7102" w:rsidRDefault="00045817" w:rsidP="000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РЯ и Л</w:t>
            </w:r>
          </w:p>
        </w:tc>
      </w:tr>
    </w:tbl>
    <w:p w14:paraId="60778052" w14:textId="77777777" w:rsidR="00290A1F" w:rsidRPr="006A7102" w:rsidRDefault="00290A1F">
      <w:pPr>
        <w:rPr>
          <w:sz w:val="24"/>
          <w:szCs w:val="24"/>
        </w:rPr>
      </w:pPr>
    </w:p>
    <w:sectPr w:rsidR="00290A1F" w:rsidRPr="006A7102" w:rsidSect="00B61DA1">
      <w:footerReference w:type="default" r:id="rId9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40380" w14:textId="77777777" w:rsidR="00AD59C4" w:rsidRDefault="00AD59C4" w:rsidP="00B61DA1">
      <w:pPr>
        <w:spacing w:after="0" w:line="240" w:lineRule="auto"/>
      </w:pPr>
      <w:r>
        <w:separator/>
      </w:r>
    </w:p>
  </w:endnote>
  <w:endnote w:type="continuationSeparator" w:id="0">
    <w:p w14:paraId="71C531EF" w14:textId="77777777" w:rsidR="00AD59C4" w:rsidRDefault="00AD59C4" w:rsidP="00B6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516401"/>
      <w:docPartObj>
        <w:docPartGallery w:val="Page Numbers (Bottom of Page)"/>
        <w:docPartUnique/>
      </w:docPartObj>
    </w:sdtPr>
    <w:sdtEndPr/>
    <w:sdtContent>
      <w:p w14:paraId="1B026664" w14:textId="178BE1BF" w:rsidR="00B61DA1" w:rsidRDefault="00B61DA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BE">
          <w:rPr>
            <w:noProof/>
          </w:rPr>
          <w:t>3</w:t>
        </w:r>
        <w:r>
          <w:fldChar w:fldCharType="end"/>
        </w:r>
      </w:p>
    </w:sdtContent>
  </w:sdt>
  <w:p w14:paraId="6BA7573C" w14:textId="77777777" w:rsidR="00B61DA1" w:rsidRDefault="00B61D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FAD41" w14:textId="77777777" w:rsidR="00AD59C4" w:rsidRDefault="00AD59C4" w:rsidP="00B61DA1">
      <w:pPr>
        <w:spacing w:after="0" w:line="240" w:lineRule="auto"/>
      </w:pPr>
      <w:r>
        <w:separator/>
      </w:r>
    </w:p>
  </w:footnote>
  <w:footnote w:type="continuationSeparator" w:id="0">
    <w:p w14:paraId="159E1F17" w14:textId="77777777" w:rsidR="00AD59C4" w:rsidRDefault="00AD59C4" w:rsidP="00B61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1B6F"/>
    <w:multiLevelType w:val="hybridMultilevel"/>
    <w:tmpl w:val="093E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3063"/>
    <w:multiLevelType w:val="hybridMultilevel"/>
    <w:tmpl w:val="660C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810B4"/>
    <w:multiLevelType w:val="hybridMultilevel"/>
    <w:tmpl w:val="27BA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D1DCC"/>
    <w:multiLevelType w:val="hybridMultilevel"/>
    <w:tmpl w:val="EFB4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7D78"/>
    <w:multiLevelType w:val="hybridMultilevel"/>
    <w:tmpl w:val="5AAE6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9B4"/>
    <w:rsid w:val="00045817"/>
    <w:rsid w:val="00092FDA"/>
    <w:rsid w:val="000B3BE2"/>
    <w:rsid w:val="00110E7E"/>
    <w:rsid w:val="002668FC"/>
    <w:rsid w:val="00290A1F"/>
    <w:rsid w:val="00306D86"/>
    <w:rsid w:val="00341755"/>
    <w:rsid w:val="003F2D19"/>
    <w:rsid w:val="004355D1"/>
    <w:rsid w:val="004A0650"/>
    <w:rsid w:val="004D6821"/>
    <w:rsid w:val="004F7D85"/>
    <w:rsid w:val="00657F61"/>
    <w:rsid w:val="00682BA7"/>
    <w:rsid w:val="00693469"/>
    <w:rsid w:val="00694A50"/>
    <w:rsid w:val="006A7102"/>
    <w:rsid w:val="006B73BE"/>
    <w:rsid w:val="006F65DC"/>
    <w:rsid w:val="007C5891"/>
    <w:rsid w:val="007F0F51"/>
    <w:rsid w:val="008C13D4"/>
    <w:rsid w:val="00AB2326"/>
    <w:rsid w:val="00AB5379"/>
    <w:rsid w:val="00AD59C4"/>
    <w:rsid w:val="00B61DA1"/>
    <w:rsid w:val="00BF0B62"/>
    <w:rsid w:val="00C331B1"/>
    <w:rsid w:val="00C91113"/>
    <w:rsid w:val="00DA441C"/>
    <w:rsid w:val="00DA60D7"/>
    <w:rsid w:val="00DC59B4"/>
    <w:rsid w:val="00F466A9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5BF9"/>
  <w15:docId w15:val="{86447B2E-3B6B-4D1D-A9B6-A3B5B77E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9B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8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1DA1"/>
  </w:style>
  <w:style w:type="paragraph" w:styleId="a8">
    <w:name w:val="footer"/>
    <w:basedOn w:val="a"/>
    <w:link w:val="a9"/>
    <w:uiPriority w:val="99"/>
    <w:unhideWhenUsed/>
    <w:rsid w:val="00B6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1DA1"/>
  </w:style>
  <w:style w:type="paragraph" w:styleId="aa">
    <w:name w:val="Balloon Text"/>
    <w:basedOn w:val="a"/>
    <w:link w:val="ab"/>
    <w:uiPriority w:val="99"/>
    <w:semiHidden/>
    <w:unhideWhenUsed/>
    <w:rsid w:val="00B6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1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AB7D-E13C-44F5-90D6-70E53291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Админ</cp:lastModifiedBy>
  <cp:revision>9</cp:revision>
  <cp:lastPrinted>2024-10-09T07:40:00Z</cp:lastPrinted>
  <dcterms:created xsi:type="dcterms:W3CDTF">2024-10-07T07:58:00Z</dcterms:created>
  <dcterms:modified xsi:type="dcterms:W3CDTF">2024-11-28T07:04:00Z</dcterms:modified>
</cp:coreProperties>
</file>